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5CF7" w14:textId="2E9FB00F" w:rsidR="00F360C0" w:rsidRDefault="00F360C0">
      <w:r>
        <w:t>Perché parlare</w:t>
      </w:r>
    </w:p>
    <w:p w14:paraId="5AC5ECF6" w14:textId="65178147" w:rsidR="00875803" w:rsidRDefault="004F08DB" w:rsidP="00875803">
      <w:pPr>
        <w:pStyle w:val="Paragrafoelenco"/>
        <w:numPr>
          <w:ilvl w:val="0"/>
          <w:numId w:val="1"/>
        </w:numPr>
      </w:pPr>
      <w:r>
        <w:t>Consapevolezza, indicare, pensare insieme</w:t>
      </w:r>
      <w:r w:rsidR="00A16DF1">
        <w:t>, non accettare o rifiutare ma comprendere</w:t>
      </w:r>
      <w:r w:rsidR="00875803">
        <w:t>.</w:t>
      </w:r>
    </w:p>
    <w:p w14:paraId="4F13C4D2" w14:textId="6FDE23D2" w:rsidR="00993604" w:rsidRDefault="00875803" w:rsidP="00875803">
      <w:r>
        <w:t xml:space="preserve">Spesso intraprendiamo delle conversazioni e delle chiacchierate </w:t>
      </w:r>
      <w:r w:rsidR="009D667F">
        <w:t xml:space="preserve">piuttosto inconsapevolmente. Voglio dire che non </w:t>
      </w:r>
      <w:r w:rsidR="0016669D">
        <w:t xml:space="preserve">siamo molto consapevoli del perché stiamo parlando, di </w:t>
      </w:r>
      <w:r w:rsidR="00025B63">
        <w:t xml:space="preserve">come stiamo parlando, di che meccanismi sono sottesi alla nostra conversazione. Ecco che così </w:t>
      </w:r>
      <w:r w:rsidR="00D61F3B">
        <w:t>i</w:t>
      </w:r>
      <w:r w:rsidR="005C1B19">
        <w:t xml:space="preserve"> nostri </w:t>
      </w:r>
      <w:r w:rsidR="00D61F3B">
        <w:t>dialoghi si trasformano in rumorose discussion</w:t>
      </w:r>
      <w:r w:rsidR="00083710">
        <w:t xml:space="preserve">i; talvolta queste discussioni si trasformano in </w:t>
      </w:r>
      <w:r w:rsidR="00C51AE8">
        <w:t xml:space="preserve">scontri e battaglie verbali in cui un </w:t>
      </w:r>
      <w:r w:rsidR="005C1B19">
        <w:t xml:space="preserve">interlocutore </w:t>
      </w:r>
      <w:r w:rsidR="00C51AE8">
        <w:t>cerca di soverchiare l’altro con le sue argomentazioni, le sue arguzie, la sua razionalità e finezza mentale</w:t>
      </w:r>
      <w:r w:rsidR="002D2CA4">
        <w:t xml:space="preserve">; un’altra volta un </w:t>
      </w:r>
      <w:r w:rsidR="004C62D5">
        <w:t>interlocutore</w:t>
      </w:r>
      <w:r w:rsidR="002D2CA4">
        <w:t xml:space="preserve"> a cui viene riconosciuta maggiore autorità</w:t>
      </w:r>
      <w:r w:rsidR="00FB6C71">
        <w:t xml:space="preserve"> non in ragione di una conoscenza tecnica</w:t>
      </w:r>
      <w:r w:rsidR="002D2CA4">
        <w:t xml:space="preserve"> (per esempio un professore</w:t>
      </w:r>
      <w:r w:rsidR="00D231F9">
        <w:t xml:space="preserve"> che non sti</w:t>
      </w:r>
      <w:r w:rsidR="0087171F">
        <w:t xml:space="preserve">a insegnando </w:t>
      </w:r>
      <w:r w:rsidR="00E904B1">
        <w:t>una disciplina tecnica</w:t>
      </w:r>
      <w:r w:rsidR="002D2CA4">
        <w:t xml:space="preserve">, un adulto </w:t>
      </w:r>
      <w:r w:rsidR="00FB6C71">
        <w:t>rispetto a un giovane)</w:t>
      </w:r>
      <w:r w:rsidR="00215806">
        <w:t xml:space="preserve"> parla per molto tempo e fa una lezione senza lasciare spazio all’altra parte</w:t>
      </w:r>
      <w:r w:rsidR="00860DDE">
        <w:t>.</w:t>
      </w:r>
    </w:p>
    <w:p w14:paraId="55F51823" w14:textId="73ACE207" w:rsidR="00ED426C" w:rsidRDefault="00860DDE" w:rsidP="00875803">
      <w:r>
        <w:t>Inoltre quando dialoghiamo spesso non ascoltiamo veramente nel profondo ciò che l’interlocutore sta dicendo</w:t>
      </w:r>
      <w:r w:rsidR="007704DE">
        <w:t xml:space="preserve"> ma piuttosto accettiamo o rifiutiamo ciò che lui ci sta dicendo</w:t>
      </w:r>
      <w:r w:rsidR="009A47F1">
        <w:t>, piuttosto diciamo “questo mi piace: sono d’accordo e l’accetto”, “questo non mi piace: non sono d’accordo e non lo accetto</w:t>
      </w:r>
      <w:r w:rsidR="00993604">
        <w:t>”. Spesso</w:t>
      </w:r>
      <w:r w:rsidR="00076BFF">
        <w:t xml:space="preserve"> ci fermiamo qui e non indaghiamo: sia che abbiamo accettato sia che abbiamo rifiutato quello che l’interlocutore ha detto</w:t>
      </w:r>
      <w:r w:rsidR="00E033E6">
        <w:t xml:space="preserve">, in entrambi i casi non ci facciamo </w:t>
      </w:r>
      <w:r w:rsidR="00170608">
        <w:t xml:space="preserve">risuonare internamente le parole dell’altro, </w:t>
      </w:r>
      <w:r w:rsidR="008A38C4">
        <w:t>non cerchiamo di vedere a che cosa quelle parole indicano, a quale verità stanno puntando.</w:t>
      </w:r>
      <w:r w:rsidR="001E6113">
        <w:t xml:space="preserve"> </w:t>
      </w:r>
      <w:r w:rsidR="00423001">
        <w:t>Ci limitiamo ad essere d’accordo o in disaccordo</w:t>
      </w:r>
      <w:r w:rsidR="009D576E">
        <w:t xml:space="preserve">, non cerchiamo una verità comune, né mia né tua ma nostra. </w:t>
      </w:r>
      <w:r w:rsidR="003B0683">
        <w:t>Q</w:t>
      </w:r>
      <w:r w:rsidR="00AA2DC0">
        <w:t xml:space="preserve">uando una persona parla secondo me noi dovremmo ascoltare </w:t>
      </w:r>
      <w:r w:rsidR="00F57FA3">
        <w:t>ciò che l’altro c</w:t>
      </w:r>
      <w:r w:rsidR="002861B8">
        <w:t>i</w:t>
      </w:r>
      <w:r w:rsidR="00F57FA3">
        <w:t xml:space="preserve"> sta dicendo,</w:t>
      </w:r>
      <w:r w:rsidR="002861B8">
        <w:t xml:space="preserve"> osservare se ci fa scoprire qualcosa dentro di noi,</w:t>
      </w:r>
      <w:r w:rsidR="003B0683">
        <w:t xml:space="preserve"> osservare </w:t>
      </w:r>
      <w:r w:rsidR="002861B8">
        <w:t xml:space="preserve">se illumina qualcosa dentro di noi. </w:t>
      </w:r>
      <w:r w:rsidR="00A60FB8">
        <w:t>Se facciamo così e ci ascoltiamo allora il dialogo diventa un dono reciproco, dove l’uno offre all’ altro delle possibilità di consapevolezza</w:t>
      </w:r>
      <w:r w:rsidR="00BE7D52">
        <w:t xml:space="preserve">, dove </w:t>
      </w:r>
      <w:r w:rsidR="004F5010">
        <w:t>insieme scopriamo nuove cose</w:t>
      </w:r>
      <w:r w:rsidR="00A60FB8">
        <w:t xml:space="preserve">. Se invece </w:t>
      </w:r>
      <w:r w:rsidR="00D61AF4">
        <w:t xml:space="preserve">ci </w:t>
      </w:r>
      <w:r w:rsidR="007F7D09">
        <w:t>fermiamo all’ essere d’accordo o in disaccordo, ecco che il dialogo si trasforma in un conflitto</w:t>
      </w:r>
      <w:r w:rsidR="00ED426C">
        <w:t>: se siamo d’accordo siamo in pace, se siamo in disaccordo siamo in guerra</w:t>
      </w:r>
      <w:r w:rsidR="004066F4">
        <w:t xml:space="preserve"> ed io devo predisporre i miei argomenti, le mie elaborazioni e i miei calcoli mentali per cercare di conquistare il tuo pensiero</w:t>
      </w:r>
      <w:r w:rsidR="0011794E">
        <w:t>, di colonizzare le tue idee</w:t>
      </w:r>
      <w:r w:rsidR="00ED426C">
        <w:t>.</w:t>
      </w:r>
      <w:r w:rsidR="009F323F">
        <w:t xml:space="preserve"> </w:t>
      </w:r>
    </w:p>
    <w:p w14:paraId="284309C4" w14:textId="4AB9E513" w:rsidR="00F509CC" w:rsidRDefault="00F509CC" w:rsidP="00875803">
      <w:r>
        <w:t xml:space="preserve">A mio parere quindi non ci dovremmo limitare ad essere d’accordo con il pensiero particolare di una persona, per quanto elaborato e sfarzoso possa essere, ma dovremmo cercare di intuire insieme una verità che è oltre i nostri pensieri particolari, una verità che non è personale. </w:t>
      </w:r>
    </w:p>
    <w:p w14:paraId="0CF6676A" w14:textId="0770C184" w:rsidR="00211F8C" w:rsidRDefault="00F509CC" w:rsidP="00875803">
      <w:r>
        <w:t>Questo a mio parere significa pensare insieme e c’è una grande bellezza in questo perché in questo modo possiamo scoprire e vedere molte cose, possiamo esplorare, fluire al posto di ristagnare barricati dietro i bastioni delle proprie convinzioni e delle proprie idee</w:t>
      </w:r>
    </w:p>
    <w:p w14:paraId="51F454D8" w14:textId="26A11F05" w:rsidR="004D1CA9" w:rsidRDefault="00BA51B5" w:rsidP="00875803">
      <w:r>
        <w:t>U</w:t>
      </w:r>
      <w:r w:rsidR="00DF751C">
        <w:t>na persona può sentirsi attaccata da</w:t>
      </w:r>
      <w:r w:rsidR="0015117D">
        <w:t xml:space="preserve">l </w:t>
      </w:r>
      <w:r w:rsidR="00DF751C">
        <w:t xml:space="preserve">modo di dialogare </w:t>
      </w:r>
      <w:r w:rsidR="0015117D">
        <w:t>descritto (</w:t>
      </w:r>
      <w:r w:rsidR="00070ECD">
        <w:t>ascoltare</w:t>
      </w:r>
      <w:r w:rsidR="0015117D">
        <w:t xml:space="preserve"> ed esplorare) </w:t>
      </w:r>
      <w:r w:rsidR="00DF751C">
        <w:t xml:space="preserve">perché noi, implicitamente, gli stiamo chiedendo di rinunciare alle sue idee-difese, alla sua immagine di </w:t>
      </w:r>
      <w:r w:rsidR="00DC54CA">
        <w:t>grande professore, di persona molto intelligente</w:t>
      </w:r>
      <w:r w:rsidR="003A30DA">
        <w:t>, di persona che sa argomentare molto bene etc.</w:t>
      </w:r>
      <w:r w:rsidR="009C47C5">
        <w:t xml:space="preserve"> Una persona, comprensibilmente, può spaventarsi di fronte ad una tale richiesta, </w:t>
      </w:r>
      <w:r w:rsidR="00DE3790">
        <w:t>perché noi gli stiamo chiedendo di spogliarsi di ciò in cui crede di trovare la sua sicurezza.</w:t>
      </w:r>
      <w:r w:rsidR="00065E32">
        <w:t xml:space="preserve"> Per cui do</w:t>
      </w:r>
      <w:r w:rsidR="00FF6DA3">
        <w:t>vremm</w:t>
      </w:r>
      <w:r w:rsidR="00065E32">
        <w:t>o avere una certa delicatezza e cautela e do</w:t>
      </w:r>
      <w:r w:rsidR="00574F40">
        <w:t>vrem</w:t>
      </w:r>
      <w:r w:rsidR="00065E32">
        <w:t>mo stare attenti a non ferire nessuno; non do</w:t>
      </w:r>
      <w:r w:rsidR="00574F40">
        <w:t>vrem</w:t>
      </w:r>
      <w:r w:rsidR="00065E32">
        <w:t>mo strappare le difese di una persona, non do</w:t>
      </w:r>
      <w:r w:rsidR="00574F40">
        <w:t>vrem</w:t>
      </w:r>
      <w:r w:rsidR="00065E32">
        <w:t>mo biasimarlo per il suo ripararsi dietro di ess</w:t>
      </w:r>
      <w:r w:rsidR="00FF6DA3">
        <w:t>e</w:t>
      </w:r>
      <w:r w:rsidR="00065E32">
        <w:t>; do</w:t>
      </w:r>
      <w:r w:rsidR="00574F40">
        <w:t>vrem</w:t>
      </w:r>
      <w:r w:rsidR="00065E32">
        <w:t xml:space="preserve">mo avere comprensione e compassione </w:t>
      </w:r>
      <w:r w:rsidR="00EF6AEA">
        <w:t>nel cercare di illuminare quelle difese con la consapevolezza.</w:t>
      </w:r>
    </w:p>
    <w:p w14:paraId="7892C2C5" w14:textId="299C2F31" w:rsidR="00574F40" w:rsidRDefault="00070ECD" w:rsidP="00875803">
      <w:r>
        <w:t xml:space="preserve">Se </w:t>
      </w:r>
      <w:r w:rsidR="00B03F4C">
        <w:t>dialoghiamo</w:t>
      </w:r>
      <w:r w:rsidR="00F17E5E">
        <w:t xml:space="preserve"> nel modo descritto (</w:t>
      </w:r>
      <w:r w:rsidR="00FA2FB3">
        <w:t>ascoltare ed esplorare) ecco che il dialogo non è più un</w:t>
      </w:r>
      <w:r w:rsidR="00041ADE">
        <w:t xml:space="preserve"> momento di ascolto passivo ma diventa un </w:t>
      </w:r>
      <w:r w:rsidR="00484EB6">
        <w:t xml:space="preserve">momento </w:t>
      </w:r>
      <w:r w:rsidR="00892474">
        <w:t>di ricerca estremamente attivo</w:t>
      </w:r>
      <w:r w:rsidR="00526D01">
        <w:t xml:space="preserve">, ecco che il dialogo non è più una cosa </w:t>
      </w:r>
      <w:r w:rsidR="00FA2FB3">
        <w:t>noiosa</w:t>
      </w:r>
      <w:r w:rsidR="0045076D">
        <w:t xml:space="preserve"> dove bisogna stare a sentire dei monologhi nozionistici o personalistici o idealistici a cui non possiamo nemmeno partecipare</w:t>
      </w:r>
      <w:r w:rsidR="00C135C1">
        <w:t>, ma diventa un momento entusiasmante, di ricerca, di condivisione</w:t>
      </w:r>
      <w:r w:rsidR="00D974AF">
        <w:t>; col dialogo scopriamo nuove cose, come fossimo dei bambini, e ci eccit</w:t>
      </w:r>
      <w:r w:rsidR="00B83107">
        <w:t>iamo</w:t>
      </w:r>
      <w:r w:rsidR="00D974AF">
        <w:t>, ci</w:t>
      </w:r>
      <w:r w:rsidR="00B83107">
        <w:t xml:space="preserve"> meravigliamo</w:t>
      </w:r>
      <w:r w:rsidR="00FF51A8">
        <w:t>, ci divertiamo anche. Sarà questo stesso entusiasmo che alimenterà il dialogo.</w:t>
      </w:r>
      <w:r w:rsidR="003B61EF">
        <w:t xml:space="preserve"> </w:t>
      </w:r>
    </w:p>
    <w:p w14:paraId="0BA0A6F3" w14:textId="6592376D" w:rsidR="003B61EF" w:rsidRDefault="003B61EF" w:rsidP="00875803">
      <w:r>
        <w:t>A mio parere</w:t>
      </w:r>
      <w:r w:rsidR="00E739B4">
        <w:t xml:space="preserve">, in conclusione, quando osserviamo </w:t>
      </w:r>
      <w:r w:rsidR="0024120A">
        <w:t>un dialogo non dobbiamo solo guardare alle parole, all’aspetto verbale ma dobbiamo vedere ciò che sta sotto il dialogo, le ene</w:t>
      </w:r>
      <w:r w:rsidR="00792F3D">
        <w:t>rgie che lo animano: vi è conflittualità, vi è chiusura</w:t>
      </w:r>
      <w:r w:rsidR="00490DAF">
        <w:t>? O vi è entusiasmo, gioia?</w:t>
      </w:r>
    </w:p>
    <w:p w14:paraId="20787196" w14:textId="27F9A5D4" w:rsidR="00D74BB1" w:rsidRDefault="00D74BB1" w:rsidP="00875803"/>
    <w:sectPr w:rsidR="00D74B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C4733"/>
    <w:multiLevelType w:val="hybridMultilevel"/>
    <w:tmpl w:val="665AEAB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56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C0"/>
    <w:rsid w:val="00025B63"/>
    <w:rsid w:val="00041ADE"/>
    <w:rsid w:val="00065E32"/>
    <w:rsid w:val="00070ECD"/>
    <w:rsid w:val="00076BFF"/>
    <w:rsid w:val="00083710"/>
    <w:rsid w:val="000F4C8A"/>
    <w:rsid w:val="0011794E"/>
    <w:rsid w:val="0015117D"/>
    <w:rsid w:val="001664AA"/>
    <w:rsid w:val="0016669D"/>
    <w:rsid w:val="00170608"/>
    <w:rsid w:val="001D3B25"/>
    <w:rsid w:val="001E1AEE"/>
    <w:rsid w:val="001E6113"/>
    <w:rsid w:val="00211F8C"/>
    <w:rsid w:val="00215806"/>
    <w:rsid w:val="0024120A"/>
    <w:rsid w:val="002861B8"/>
    <w:rsid w:val="002D2CA4"/>
    <w:rsid w:val="002E614B"/>
    <w:rsid w:val="00384DD7"/>
    <w:rsid w:val="003A2E7D"/>
    <w:rsid w:val="003A30DA"/>
    <w:rsid w:val="003A385E"/>
    <w:rsid w:val="003B0683"/>
    <w:rsid w:val="003B61EF"/>
    <w:rsid w:val="004066F4"/>
    <w:rsid w:val="00423001"/>
    <w:rsid w:val="0045076D"/>
    <w:rsid w:val="00454642"/>
    <w:rsid w:val="00484EB6"/>
    <w:rsid w:val="00490DAF"/>
    <w:rsid w:val="004B2B95"/>
    <w:rsid w:val="004C62D5"/>
    <w:rsid w:val="004D1CA9"/>
    <w:rsid w:val="004F08DB"/>
    <w:rsid w:val="004F5010"/>
    <w:rsid w:val="00526D01"/>
    <w:rsid w:val="00574F40"/>
    <w:rsid w:val="00587D77"/>
    <w:rsid w:val="005A43F7"/>
    <w:rsid w:val="005C1B19"/>
    <w:rsid w:val="007704DE"/>
    <w:rsid w:val="00792F3D"/>
    <w:rsid w:val="007E2C8E"/>
    <w:rsid w:val="007E53F7"/>
    <w:rsid w:val="007F6E84"/>
    <w:rsid w:val="007F7D09"/>
    <w:rsid w:val="008451FC"/>
    <w:rsid w:val="00860DDE"/>
    <w:rsid w:val="0087171F"/>
    <w:rsid w:val="00875803"/>
    <w:rsid w:val="00892474"/>
    <w:rsid w:val="008A38C4"/>
    <w:rsid w:val="008B71E2"/>
    <w:rsid w:val="008C309C"/>
    <w:rsid w:val="00993039"/>
    <w:rsid w:val="00993604"/>
    <w:rsid w:val="009A47F1"/>
    <w:rsid w:val="009C47C5"/>
    <w:rsid w:val="009D576E"/>
    <w:rsid w:val="009D667F"/>
    <w:rsid w:val="009F323F"/>
    <w:rsid w:val="00A0606D"/>
    <w:rsid w:val="00A16DF1"/>
    <w:rsid w:val="00A2286B"/>
    <w:rsid w:val="00A60FB8"/>
    <w:rsid w:val="00AA2DC0"/>
    <w:rsid w:val="00B03F4C"/>
    <w:rsid w:val="00B20962"/>
    <w:rsid w:val="00B83107"/>
    <w:rsid w:val="00B94C72"/>
    <w:rsid w:val="00BA51B5"/>
    <w:rsid w:val="00BB40DA"/>
    <w:rsid w:val="00BE7D52"/>
    <w:rsid w:val="00BF4781"/>
    <w:rsid w:val="00C135C1"/>
    <w:rsid w:val="00C51AE8"/>
    <w:rsid w:val="00D231F9"/>
    <w:rsid w:val="00D61AF4"/>
    <w:rsid w:val="00D61F3B"/>
    <w:rsid w:val="00D74BB1"/>
    <w:rsid w:val="00D974AF"/>
    <w:rsid w:val="00DC54CA"/>
    <w:rsid w:val="00DE3790"/>
    <w:rsid w:val="00DF751C"/>
    <w:rsid w:val="00E033E6"/>
    <w:rsid w:val="00E739B4"/>
    <w:rsid w:val="00E904B1"/>
    <w:rsid w:val="00E96CF9"/>
    <w:rsid w:val="00ED0B0B"/>
    <w:rsid w:val="00ED426C"/>
    <w:rsid w:val="00EF6AEA"/>
    <w:rsid w:val="00F17E5E"/>
    <w:rsid w:val="00F360C0"/>
    <w:rsid w:val="00F509CC"/>
    <w:rsid w:val="00F57FA3"/>
    <w:rsid w:val="00F60364"/>
    <w:rsid w:val="00FA2FB3"/>
    <w:rsid w:val="00FB6C71"/>
    <w:rsid w:val="00FF51A8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6C103"/>
  <w15:chartTrackingRefBased/>
  <w15:docId w15:val="{7DDDBE7B-E8DF-214A-A52D-695535D4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Avallone</dc:creator>
  <cp:keywords/>
  <dc:description/>
  <cp:lastModifiedBy>Davide Avallone</cp:lastModifiedBy>
  <cp:revision>2</cp:revision>
  <dcterms:created xsi:type="dcterms:W3CDTF">2023-01-04T17:05:00Z</dcterms:created>
  <dcterms:modified xsi:type="dcterms:W3CDTF">2023-01-04T17:05:00Z</dcterms:modified>
</cp:coreProperties>
</file>